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EE6BD" w14:textId="77777777" w:rsidR="00F6031F" w:rsidRPr="00E03153" w:rsidRDefault="00F6031F" w:rsidP="00F6031F">
      <w:pPr>
        <w:jc w:val="right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E03153">
        <w:rPr>
          <w:rFonts w:ascii="Aptos Narrow" w:hAnsi="Aptos Narrow" w:cs="Calibri (Tekst podstawowy)"/>
          <w:b/>
          <w:bCs/>
          <w:sz w:val="22"/>
          <w:szCs w:val="22"/>
        </w:rPr>
        <w:t>Załącznik nr 3 do SWZ</w:t>
      </w:r>
      <w:r w:rsidRPr="00E03153">
        <w:rPr>
          <w:rFonts w:ascii="Aptos Narrow" w:hAnsi="Aptos Narrow" w:cs="Calibri (Tekst podstawowy)"/>
          <w:sz w:val="22"/>
          <w:szCs w:val="22"/>
        </w:rPr>
        <w:t> </w:t>
      </w:r>
    </w:p>
    <w:p w14:paraId="14C69F4E" w14:textId="77777777" w:rsidR="00F6031F" w:rsidRPr="00E03153" w:rsidRDefault="00F6031F" w:rsidP="00F6031F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E03153">
        <w:rPr>
          <w:rFonts w:ascii="Aptos Narrow" w:hAnsi="Aptos Narrow" w:cs="Calibri (Tekst podstawowy)"/>
          <w:sz w:val="22"/>
          <w:szCs w:val="22"/>
        </w:rPr>
        <w:t>…………………….………………..                                  </w:t>
      </w:r>
    </w:p>
    <w:p w14:paraId="381615E8" w14:textId="77777777" w:rsidR="003D6D50" w:rsidRPr="00E03153" w:rsidRDefault="003D6D5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  <w:bookmarkStart w:id="0" w:name="bookmark=id.3znysh7"/>
      <w:bookmarkEnd w:id="0"/>
      <w:r w:rsidRPr="00E03153">
        <w:rPr>
          <w:rFonts w:ascii="Aptos Narrow" w:hAnsi="Aptos Narrow" w:cs="Calibri (Tekst podstawowy)"/>
          <w:i/>
          <w:iCs/>
          <w:sz w:val="22"/>
          <w:szCs w:val="22"/>
        </w:rPr>
        <w:t>(nazwa i adres Wykonawcy) </w:t>
      </w:r>
      <w:r w:rsidRPr="00E03153">
        <w:rPr>
          <w:rFonts w:ascii="Aptos Narrow" w:hAnsi="Aptos Narrow" w:cs="Calibri (Tekst podstawowy)"/>
          <w:sz w:val="22"/>
          <w:szCs w:val="22"/>
        </w:rPr>
        <w:t> </w:t>
      </w:r>
    </w:p>
    <w:p w14:paraId="42533109" w14:textId="77777777" w:rsidR="003D6D50" w:rsidRPr="00E03153" w:rsidRDefault="003D6D50" w:rsidP="003D6D50">
      <w:pPr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C8CF240" w14:textId="77777777" w:rsidR="003D6D50" w:rsidRPr="00E03153" w:rsidRDefault="003D6D50" w:rsidP="003D6D50">
      <w:pPr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E03153">
        <w:rPr>
          <w:rFonts w:ascii="Aptos Narrow" w:hAnsi="Aptos Narrow" w:cs="Calibri (Tekst podstawowy)"/>
          <w:sz w:val="22"/>
          <w:szCs w:val="22"/>
        </w:rPr>
        <w:t> </w:t>
      </w:r>
    </w:p>
    <w:p w14:paraId="16363BC6" w14:textId="77777777" w:rsidR="003D6D50" w:rsidRPr="00E03153" w:rsidRDefault="003D6D50" w:rsidP="003D6D50">
      <w:pPr>
        <w:spacing w:after="120" w:line="360" w:lineRule="auto"/>
        <w:jc w:val="center"/>
        <w:rPr>
          <w:rFonts w:ascii="Aptos Narrow" w:hAnsi="Aptos Narrow" w:cs="Calibri (Tekst podstawowy)"/>
          <w:b/>
          <w:sz w:val="22"/>
          <w:szCs w:val="22"/>
          <w:u w:val="single"/>
        </w:rPr>
      </w:pPr>
      <w:r w:rsidRPr="00E03153">
        <w:rPr>
          <w:rFonts w:ascii="Aptos Narrow" w:hAnsi="Aptos Narrow" w:cs="Calibri (Tekst podstawowy)"/>
          <w:b/>
          <w:sz w:val="22"/>
          <w:szCs w:val="22"/>
          <w:u w:val="single"/>
        </w:rPr>
        <w:t>Oświadczenia składane na podstawie art. 125 ust. 1 ustawy Pzp</w:t>
      </w:r>
    </w:p>
    <w:p w14:paraId="399FC916" w14:textId="77777777" w:rsidR="003D6D50" w:rsidRPr="00E03153" w:rsidRDefault="003D6D50" w:rsidP="003D6D50">
      <w:pPr>
        <w:spacing w:after="120" w:line="276" w:lineRule="auto"/>
        <w:ind w:right="-148"/>
        <w:jc w:val="center"/>
        <w:rPr>
          <w:rFonts w:ascii="Aptos Narrow" w:hAnsi="Aptos Narrow" w:cs="Calibri (Tekst podstawowy)"/>
          <w:b/>
          <w:i/>
          <w:iCs/>
          <w:caps/>
          <w:sz w:val="22"/>
          <w:szCs w:val="22"/>
          <w:u w:val="single"/>
        </w:rPr>
      </w:pPr>
      <w:r w:rsidRPr="00E03153">
        <w:rPr>
          <w:rFonts w:ascii="Aptos Narrow" w:hAnsi="Aptos Narrow" w:cs="Calibri (Tekst podstawowy)"/>
          <w:b/>
          <w:i/>
          <w:iCs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1F226A3" w14:textId="77777777" w:rsidR="003D6D50" w:rsidRPr="00E03153" w:rsidRDefault="003D6D50" w:rsidP="003D6D50">
      <w:pPr>
        <w:ind w:firstLine="555"/>
        <w:jc w:val="both"/>
        <w:textAlignment w:val="baseline"/>
        <w:rPr>
          <w:rFonts w:ascii="Aptos Narrow" w:hAnsi="Aptos Narrow" w:cs="Calibri (Tekst podstawowy)"/>
          <w:i/>
          <w:iCs/>
          <w:color w:val="FF0000"/>
          <w:sz w:val="22"/>
          <w:szCs w:val="22"/>
          <w:u w:val="single"/>
        </w:rPr>
      </w:pPr>
    </w:p>
    <w:p w14:paraId="01C1064C" w14:textId="77777777" w:rsidR="003D6D50" w:rsidRPr="00E03153" w:rsidRDefault="003D6D50" w:rsidP="003D6D50">
      <w:pPr>
        <w:ind w:firstLine="555"/>
        <w:jc w:val="both"/>
        <w:textAlignment w:val="baseline"/>
        <w:rPr>
          <w:rFonts w:ascii="Aptos Narrow" w:hAnsi="Aptos Narrow" w:cs="Calibri (Tekst podstawowy)"/>
          <w:i/>
          <w:iCs/>
          <w:color w:val="FF0000"/>
          <w:sz w:val="22"/>
          <w:szCs w:val="22"/>
          <w:u w:val="single"/>
        </w:rPr>
      </w:pPr>
    </w:p>
    <w:p w14:paraId="43290238" w14:textId="186AF7AD" w:rsidR="00F12A29" w:rsidRPr="00E03153" w:rsidRDefault="00F12A29" w:rsidP="00F12A29">
      <w:pPr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E03153">
        <w:rPr>
          <w:rFonts w:ascii="Aptos Narrow" w:hAnsi="Aptos Narrow" w:cs="Calibri (Tekst podstawowy)"/>
          <w:sz w:val="22"/>
          <w:szCs w:val="22"/>
        </w:rPr>
        <w:t xml:space="preserve">Na potrzeby postępowania o udzielenie zamówienia publicznego pn.: </w:t>
      </w:r>
      <w:r w:rsidR="00C759E7" w:rsidRPr="00E03153">
        <w:rPr>
          <w:rFonts w:ascii="Aptos Narrow" w:hAnsi="Aptos Narrow" w:cstheme="minorHAnsi"/>
          <w:sz w:val="22"/>
          <w:szCs w:val="22"/>
        </w:rPr>
        <w:t>„</w:t>
      </w:r>
      <w:r w:rsidR="00C759E7" w:rsidRPr="00E03153">
        <w:rPr>
          <w:rFonts w:ascii="Aptos Narrow" w:hAnsi="Aptos Narrow" w:cs="Calibri (Tekst podstawowy)"/>
          <w:i/>
          <w:iCs/>
          <w:sz w:val="22"/>
          <w:szCs w:val="22"/>
        </w:rPr>
        <w:t xml:space="preserve">Sukcesywne dostawy artykułów spożywczych </w:t>
      </w:r>
      <w:r w:rsidR="00966140" w:rsidRPr="00E03153">
        <w:rPr>
          <w:rFonts w:ascii="Aptos Narrow" w:hAnsi="Aptos Narrow" w:cs="Calibri (Tekst podstawowy)"/>
          <w:i/>
          <w:iCs/>
          <w:sz w:val="22"/>
          <w:szCs w:val="22"/>
        </w:rPr>
        <w:t>w roku 202</w:t>
      </w:r>
      <w:r w:rsidR="00D160F8" w:rsidRPr="00E03153">
        <w:rPr>
          <w:rFonts w:ascii="Aptos Narrow" w:hAnsi="Aptos Narrow" w:cs="Calibri (Tekst podstawowy)"/>
          <w:i/>
          <w:iCs/>
          <w:sz w:val="22"/>
          <w:szCs w:val="22"/>
        </w:rPr>
        <w:t>6</w:t>
      </w:r>
      <w:r w:rsidR="00966140" w:rsidRPr="00E03153">
        <w:rPr>
          <w:rFonts w:ascii="Aptos Narrow" w:hAnsi="Aptos Narrow" w:cs="Calibri (Tekst podstawowy)"/>
          <w:i/>
          <w:iCs/>
          <w:sz w:val="22"/>
          <w:szCs w:val="22"/>
        </w:rPr>
        <w:t xml:space="preserve"> na potrzeby Zespołu Szkolno-Przedszkolnego nr 7 w Gdańsku</w:t>
      </w:r>
      <w:r w:rsidR="00C759E7" w:rsidRPr="00E03153">
        <w:rPr>
          <w:rFonts w:ascii="Aptos Narrow" w:hAnsi="Aptos Narrow" w:cs="Calibri (Tekst podstawowy)"/>
          <w:i/>
          <w:iCs/>
          <w:sz w:val="22"/>
          <w:szCs w:val="22"/>
        </w:rPr>
        <w:t>”</w:t>
      </w:r>
      <w:r w:rsidRPr="00E03153">
        <w:rPr>
          <w:rFonts w:ascii="Aptos Narrow" w:hAnsi="Aptos Narrow" w:cs="Calibri (Tekst podstawowy)"/>
          <w:i/>
          <w:iCs/>
          <w:sz w:val="22"/>
          <w:szCs w:val="22"/>
        </w:rPr>
        <w:t>,</w:t>
      </w:r>
      <w:r w:rsidRPr="00E03153">
        <w:rPr>
          <w:rFonts w:ascii="Aptos Narrow" w:hAnsi="Aptos Narrow" w:cs="Calibri (Tekst podstawowy)"/>
          <w:sz w:val="22"/>
          <w:szCs w:val="22"/>
        </w:rPr>
        <w:t xml:space="preserve"> oświadczam, co następuje: </w:t>
      </w:r>
    </w:p>
    <w:p w14:paraId="515DA873" w14:textId="77777777" w:rsidR="009D120E" w:rsidRPr="00E03153" w:rsidRDefault="009D120E" w:rsidP="009D120E">
      <w:pPr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623BEE68" w14:textId="77777777" w:rsidR="003D6D50" w:rsidRPr="00E03153" w:rsidRDefault="003D6D5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035F3EF" w14:textId="77777777" w:rsidR="003D6D50" w:rsidRPr="00E03153" w:rsidRDefault="003D6D50" w:rsidP="003D6D50">
      <w:pPr>
        <w:shd w:val="clear" w:color="auto" w:fill="F2F2F2"/>
        <w:jc w:val="center"/>
        <w:rPr>
          <w:rFonts w:ascii="Aptos Narrow" w:hAnsi="Aptos Narrow" w:cs="Calibri (Tekst podstawowy)"/>
          <w:b/>
          <w:sz w:val="22"/>
          <w:szCs w:val="22"/>
        </w:rPr>
      </w:pPr>
      <w:r w:rsidRPr="00E03153">
        <w:rPr>
          <w:rFonts w:ascii="Aptos Narrow" w:hAnsi="Aptos Narrow" w:cs="Calibri (Tekst podstawowy)"/>
          <w:b/>
          <w:sz w:val="22"/>
          <w:szCs w:val="22"/>
          <w:shd w:val="clear" w:color="auto" w:fill="F2F2F2"/>
        </w:rPr>
        <w:t xml:space="preserve">OŚWIADCZENIE O NIEPODLEGANIU WYKLUCZENIU </w:t>
      </w:r>
      <w:r w:rsidRPr="00E03153">
        <w:rPr>
          <w:rStyle w:val="Odwoanieprzypisudolnego"/>
          <w:rFonts w:ascii="Aptos Narrow" w:hAnsi="Aptos Narrow" w:cs="Calibri (Tekst podstawowy)"/>
          <w:b/>
          <w:sz w:val="22"/>
          <w:szCs w:val="22"/>
        </w:rPr>
        <w:footnoteReference w:id="1"/>
      </w:r>
    </w:p>
    <w:p w14:paraId="20DBDDBC" w14:textId="77777777" w:rsidR="003D6D50" w:rsidRPr="00E03153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E03153">
        <w:rPr>
          <w:rFonts w:ascii="Aptos Narrow" w:hAnsi="Aptos Narrow" w:cs="Calibri (Tekst podstawowy)"/>
          <w:sz w:val="22"/>
          <w:szCs w:val="22"/>
        </w:rPr>
        <w:t> </w:t>
      </w:r>
    </w:p>
    <w:p w14:paraId="2DD63AD5" w14:textId="3C3E525C" w:rsidR="003D6D50" w:rsidRPr="00E03153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E03153">
        <w:rPr>
          <w:rFonts w:ascii="Aptos Narrow" w:hAnsi="Aptos Narrow" w:cs="Calibri (Tekst podstawowy)"/>
          <w:sz w:val="22"/>
          <w:szCs w:val="22"/>
        </w:rPr>
        <w:t>Oświadczam, że nie podlegam wykluczeniu z postępowania na podstawie art. 108 ust. 1</w:t>
      </w:r>
      <w:r w:rsidR="00B216E3" w:rsidRPr="00E03153">
        <w:rPr>
          <w:rFonts w:ascii="Aptos Narrow" w:hAnsi="Aptos Narrow" w:cs="Calibri (Tekst podstawowy)"/>
          <w:sz w:val="22"/>
          <w:szCs w:val="22"/>
        </w:rPr>
        <w:t xml:space="preserve"> </w:t>
      </w:r>
      <w:r w:rsidRPr="00E03153">
        <w:rPr>
          <w:rFonts w:ascii="Aptos Narrow" w:hAnsi="Aptos Narrow" w:cs="Calibri (Tekst podstawowy)"/>
          <w:sz w:val="22"/>
          <w:szCs w:val="22"/>
        </w:rPr>
        <w:t>Pzp.</w:t>
      </w:r>
    </w:p>
    <w:p w14:paraId="09186DFD" w14:textId="77777777" w:rsidR="003D6D50" w:rsidRPr="00E03153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568BF826" w14:textId="77777777" w:rsidR="00671BC3" w:rsidRPr="00E03153" w:rsidRDefault="00671BC3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9403856" w14:textId="29F7E38A" w:rsidR="003D6D50" w:rsidRPr="00E03153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i/>
          <w:iCs/>
          <w:color w:val="000000"/>
          <w:sz w:val="22"/>
          <w:szCs w:val="22"/>
        </w:rPr>
      </w:pPr>
      <w:r w:rsidRPr="00E03153">
        <w:rPr>
          <w:rFonts w:ascii="Aptos Narrow" w:hAnsi="Aptos Narrow" w:cs="Calibri (Tekst podstawowy)"/>
          <w:sz w:val="22"/>
          <w:szCs w:val="22"/>
        </w:rPr>
        <w:t>Oświadczam, że zachodzą w stosunku do mnie podstawy wykluczenia z postępowania na podstawie</w:t>
      </w:r>
      <w:r w:rsidRPr="00E03153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art. …………</w:t>
      </w:r>
      <w:r w:rsidR="002E28F8" w:rsidRPr="00E03153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</w:t>
      </w:r>
      <w:r w:rsidR="00B076D7" w:rsidRPr="00E03153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…………………………………………</w:t>
      </w:r>
      <w:proofErr w:type="gramStart"/>
      <w:r w:rsidR="00B076D7" w:rsidRPr="00E03153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…….</w:t>
      </w:r>
      <w:proofErr w:type="gramEnd"/>
      <w:r w:rsidR="002E28F8" w:rsidRPr="00E03153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…………………</w:t>
      </w:r>
      <w:r w:rsidR="00FE33C8" w:rsidRPr="00E03153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Ustawy</w:t>
      </w:r>
      <w:r w:rsidRPr="00E03153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Pzp</w:t>
      </w:r>
      <w:r w:rsidRPr="00E03153">
        <w:rPr>
          <w:rFonts w:ascii="Aptos Narrow" w:hAnsi="Aptos Narrow" w:cs="Calibri (Tekst podstawowy)"/>
          <w:color w:val="000000"/>
          <w:sz w:val="22"/>
          <w:szCs w:val="22"/>
        </w:rPr>
        <w:t xml:space="preserve"> </w:t>
      </w:r>
      <w:r w:rsidRPr="00E03153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(podać podstawę wykluczenia z art. 108 ust.</w:t>
      </w:r>
      <w:r w:rsidR="00C47BDB" w:rsidRPr="00E03153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 </w:t>
      </w:r>
      <w:r w:rsidRPr="00E03153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1 pkt 1, 2 i 5 </w:t>
      </w:r>
      <w:r w:rsidR="00FE33C8" w:rsidRPr="00E03153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ustawy </w:t>
      </w:r>
      <w:r w:rsidRPr="00E03153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Pzp)</w:t>
      </w:r>
      <w:r w:rsidRPr="00E03153">
        <w:rPr>
          <w:rFonts w:ascii="Aptos Narrow" w:hAnsi="Aptos Narrow" w:cs="Calibri (Tekst podstawowy)"/>
          <w:i/>
          <w:iCs/>
          <w:color w:val="000000"/>
          <w:sz w:val="22"/>
          <w:szCs w:val="22"/>
        </w:rPr>
        <w:t xml:space="preserve"> </w:t>
      </w:r>
      <w:r w:rsidRPr="00E03153">
        <w:rPr>
          <w:rStyle w:val="Odwoanieprzypisudolnego"/>
          <w:rFonts w:ascii="Aptos Narrow" w:hAnsi="Aptos Narrow" w:cs="Calibri (Tekst podstawowy)"/>
          <w:i/>
          <w:iCs/>
          <w:color w:val="000000"/>
          <w:sz w:val="22"/>
          <w:szCs w:val="22"/>
        </w:rPr>
        <w:footnoteReference w:id="2"/>
      </w:r>
    </w:p>
    <w:p w14:paraId="7FBE0245" w14:textId="77777777" w:rsidR="003D6D50" w:rsidRPr="00E03153" w:rsidRDefault="003D6D50" w:rsidP="003D6D50">
      <w:pPr>
        <w:pStyle w:val="Akapitzlist"/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i/>
          <w:iCs/>
          <w:color w:val="000000"/>
          <w:sz w:val="22"/>
          <w:szCs w:val="22"/>
        </w:rPr>
      </w:pPr>
      <w:r w:rsidRPr="00E03153">
        <w:rPr>
          <w:rFonts w:ascii="Aptos Narrow" w:hAnsi="Aptos Narrow" w:cs="Calibri (Tekst podstawowy)"/>
          <w:sz w:val="22"/>
          <w:szCs w:val="22"/>
        </w:rPr>
        <w:t xml:space="preserve">Jednocześnie oświadczam, że w związku z wystąpieniem ww. okolicznością, podjąłem - na podstawie art. 110 ust. 2 Pzp - środki naprawcze i zapobiegawcze </w:t>
      </w:r>
      <w:r w:rsidRPr="00E03153">
        <w:rPr>
          <w:rFonts w:ascii="Aptos Narrow" w:hAnsi="Aptos Narrow" w:cs="Calibri (Tekst podstawowy)"/>
          <w:b/>
          <w:bCs/>
          <w:sz w:val="22"/>
          <w:szCs w:val="22"/>
        </w:rPr>
        <w:t>(wyjaśnienia w załączeniu).</w:t>
      </w:r>
    </w:p>
    <w:p w14:paraId="376A18C3" w14:textId="77777777" w:rsidR="003D6D50" w:rsidRPr="00E03153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C44C8E1" w14:textId="77777777" w:rsidR="003D6D50" w:rsidRPr="00E03153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5DB49FC" w14:textId="1C851F73" w:rsidR="003D6D50" w:rsidRPr="00E03153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E03153">
        <w:rPr>
          <w:rFonts w:ascii="Aptos Narrow" w:hAnsi="Aptos Narrow" w:cs="Calibri (Tekst podstawowy)"/>
          <w:sz w:val="22"/>
          <w:szCs w:val="22"/>
        </w:rPr>
        <w:t xml:space="preserve">Oświadczam, że nie zachodzą w stosunku do mnie przesłanki wykluczenia z postępowania na podstawie art. 7 ust. 1 ustawy z dnia 13 kwietnia 2022 r. o szczególnych rozwiązaniach w zakresie przeciwdziałania wspieraniu agresji na Ukrainę oraz służących ochronie bezpieczeństwa narodowego (t.j. </w:t>
      </w:r>
      <w:r w:rsidR="00D160F8" w:rsidRPr="00E03153">
        <w:rPr>
          <w:rFonts w:ascii="Aptos Narrow" w:hAnsi="Aptos Narrow" w:cs="Calibri (Tekst podstawowy)"/>
          <w:sz w:val="22"/>
          <w:szCs w:val="22"/>
        </w:rPr>
        <w:t>Dz. U. z 2025 r. poz. 514</w:t>
      </w:r>
      <w:r w:rsidRPr="00E03153">
        <w:rPr>
          <w:rFonts w:ascii="Aptos Narrow" w:hAnsi="Aptos Narrow" w:cs="Calibri (Tekst podstawowy)"/>
          <w:sz w:val="22"/>
          <w:szCs w:val="22"/>
        </w:rPr>
        <w:t>)</w:t>
      </w:r>
      <w:r w:rsidR="00B216E3" w:rsidRPr="00E03153">
        <w:rPr>
          <w:rFonts w:ascii="Aptos Narrow" w:hAnsi="Aptos Narrow" w:cs="Calibri (Tekst podstawowy)"/>
          <w:sz w:val="22"/>
          <w:szCs w:val="22"/>
        </w:rPr>
        <w:t>, o</w:t>
      </w:r>
      <w:r w:rsidR="000B574C" w:rsidRPr="00E03153">
        <w:rPr>
          <w:rFonts w:ascii="Aptos Narrow" w:hAnsi="Aptos Narrow" w:cs="Calibri (Tekst podstawowy)"/>
          <w:sz w:val="22"/>
          <w:szCs w:val="22"/>
        </w:rPr>
        <w:t> </w:t>
      </w:r>
      <w:r w:rsidR="00B216E3" w:rsidRPr="00E03153">
        <w:rPr>
          <w:rFonts w:ascii="Aptos Narrow" w:hAnsi="Aptos Narrow" w:cs="Calibri (Tekst podstawowy)"/>
          <w:sz w:val="22"/>
          <w:szCs w:val="22"/>
        </w:rPr>
        <w:t>których mowa w Rozdziale VII ust.</w:t>
      </w:r>
      <w:r w:rsidR="006B0CDF" w:rsidRPr="00E03153">
        <w:rPr>
          <w:rFonts w:ascii="Aptos Narrow" w:hAnsi="Aptos Narrow" w:cs="Calibri (Tekst podstawowy)"/>
          <w:sz w:val="22"/>
          <w:szCs w:val="22"/>
        </w:rPr>
        <w:t> </w:t>
      </w:r>
      <w:r w:rsidR="00B216E3" w:rsidRPr="00E03153">
        <w:rPr>
          <w:rFonts w:ascii="Aptos Narrow" w:hAnsi="Aptos Narrow" w:cs="Calibri (Tekst podstawowy)"/>
          <w:sz w:val="22"/>
          <w:szCs w:val="22"/>
        </w:rPr>
        <w:t>1 pkt 3 SWZ</w:t>
      </w:r>
      <w:r w:rsidRPr="00E03153">
        <w:rPr>
          <w:rFonts w:ascii="Aptos Narrow" w:hAnsi="Aptos Narrow" w:cs="Calibri (Tekst podstawowy)"/>
          <w:sz w:val="22"/>
          <w:szCs w:val="22"/>
        </w:rPr>
        <w:t>.</w:t>
      </w:r>
    </w:p>
    <w:p w14:paraId="78B2381D" w14:textId="77777777" w:rsidR="003D6D50" w:rsidRPr="00E03153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41AD5E63" w14:textId="77777777" w:rsidR="003D6D50" w:rsidRPr="00E03153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30AC35F" w14:textId="77777777" w:rsidR="003D6D50" w:rsidRPr="00E03153" w:rsidRDefault="003D6D50" w:rsidP="003D6D50">
      <w:pPr>
        <w:shd w:val="clear" w:color="auto" w:fill="F2F2F2"/>
        <w:jc w:val="center"/>
        <w:rPr>
          <w:rFonts w:ascii="Aptos Narrow" w:hAnsi="Aptos Narrow" w:cs="Calibri (Tekst podstawowy)"/>
          <w:b/>
          <w:sz w:val="22"/>
          <w:szCs w:val="22"/>
        </w:rPr>
      </w:pPr>
      <w:r w:rsidRPr="00E03153">
        <w:rPr>
          <w:rFonts w:ascii="Aptos Narrow" w:hAnsi="Aptos Narrow" w:cs="Calibri (Tekst podstawowy)"/>
          <w:b/>
          <w:sz w:val="22"/>
          <w:szCs w:val="22"/>
          <w:shd w:val="clear" w:color="auto" w:fill="F2F2F2"/>
        </w:rPr>
        <w:t xml:space="preserve">OŚWIADCZENIE </w:t>
      </w:r>
    </w:p>
    <w:p w14:paraId="11E96D47" w14:textId="77777777" w:rsidR="00CF2095" w:rsidRPr="00E03153" w:rsidRDefault="00CF2095" w:rsidP="003D6D50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EF5F153" w14:textId="5002AE66" w:rsidR="003D6D50" w:rsidRPr="00E03153" w:rsidRDefault="003D6D50" w:rsidP="003D6D50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E03153">
        <w:rPr>
          <w:rFonts w:ascii="Aptos Narrow" w:hAnsi="Aptos Narrow" w:cs="Calibri (Tekst podstawowy)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 </w:t>
      </w:r>
    </w:p>
    <w:p w14:paraId="6BE9064C" w14:textId="24688876" w:rsidR="006173E0" w:rsidRPr="00E03153" w:rsidRDefault="006173E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sectPr w:rsidR="006173E0" w:rsidRPr="00E03153" w:rsidSect="00ED405C">
      <w:headerReference w:type="default" r:id="rId7"/>
      <w:pgSz w:w="11900" w:h="16840"/>
      <w:pgMar w:top="1417" w:right="1269" w:bottom="1056" w:left="127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F134A" w14:textId="77777777" w:rsidR="00152DF6" w:rsidRDefault="00152DF6" w:rsidP="00F6031F">
      <w:r>
        <w:separator/>
      </w:r>
    </w:p>
  </w:endnote>
  <w:endnote w:type="continuationSeparator" w:id="0">
    <w:p w14:paraId="73499D8B" w14:textId="77777777" w:rsidR="00152DF6" w:rsidRDefault="00152DF6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Narrow">
    <w:altName w:val="Arial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96B37" w14:textId="77777777" w:rsidR="00152DF6" w:rsidRDefault="00152DF6" w:rsidP="00F6031F">
      <w:r>
        <w:separator/>
      </w:r>
    </w:p>
  </w:footnote>
  <w:footnote w:type="continuationSeparator" w:id="0">
    <w:p w14:paraId="7673C72A" w14:textId="77777777" w:rsidR="00152DF6" w:rsidRDefault="00152DF6" w:rsidP="00F6031F">
      <w:r>
        <w:continuationSeparator/>
      </w:r>
    </w:p>
  </w:footnote>
  <w:footnote w:id="1">
    <w:p w14:paraId="7C37C082" w14:textId="77777777" w:rsidR="003D6D50" w:rsidRPr="00B216E3" w:rsidRDefault="003D6D50" w:rsidP="003D6D50">
      <w:pPr>
        <w:pStyle w:val="Tekstprzypisudolnego"/>
        <w:ind w:left="113" w:hanging="113"/>
        <w:rPr>
          <w:rFonts w:asciiTheme="minorHAnsi" w:eastAsiaTheme="minorEastAsia" w:hAnsiTheme="minorHAnsi" w:cstheme="minorHAnsi"/>
          <w:color w:val="FF0000"/>
          <w:spacing w:val="-10"/>
        </w:rPr>
      </w:pPr>
      <w:r w:rsidRPr="00B216E3">
        <w:rPr>
          <w:rStyle w:val="Odwoanieprzypisudolnego"/>
          <w:rFonts w:asciiTheme="minorHAnsi" w:hAnsiTheme="minorHAnsi" w:cstheme="minorHAnsi"/>
          <w:color w:val="FF0000"/>
        </w:rPr>
        <w:footnoteRef/>
      </w:r>
      <w:r w:rsidRPr="00B216E3">
        <w:rPr>
          <w:rFonts w:asciiTheme="minorHAnsi" w:hAnsiTheme="minorHAnsi" w:cstheme="minorHAnsi"/>
          <w:color w:val="FF0000"/>
        </w:rPr>
        <w:t xml:space="preserve"> </w:t>
      </w:r>
      <w:r w:rsidRPr="00B216E3">
        <w:rPr>
          <w:rFonts w:asciiTheme="minorHAnsi" w:eastAsiaTheme="minorEastAsia" w:hAnsiTheme="minorHAnsi" w:cstheme="minorHAnsi"/>
          <w:color w:val="FF0000"/>
          <w:spacing w:val="-10"/>
        </w:rPr>
        <w:t>Należy wykreślić oświadczenia niemające zastosowania w stosunku do podmiotu go składającego</w:t>
      </w:r>
    </w:p>
  </w:footnote>
  <w:footnote w:id="2">
    <w:p w14:paraId="4CAF32BB" w14:textId="66A46426" w:rsidR="00B216E3" w:rsidRDefault="003D6D50" w:rsidP="00B216E3">
      <w:pPr>
        <w:pStyle w:val="Tekstprzypisudolnego"/>
        <w:ind w:left="113" w:hanging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  <w:vertAlign w:val="superscript"/>
        </w:rPr>
        <w:footnoteRef/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Oświadczenie to stosuje Wykonawca, wobec którego zachodzą przesłanki wykluczenia z art. 108 ust. 1 pkt 1, 2 i 5</w:t>
      </w:r>
      <w:r w:rsidR="00F44C79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Pzp, a wykonawca korzysta z procedury samooczyszczenia, o której mowa w art. 110 ust. 2 Pzp]</w:t>
      </w:r>
      <w:r w:rsidR="00B216E3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. </w:t>
      </w:r>
    </w:p>
    <w:p w14:paraId="01E146BF" w14:textId="7D003CB1" w:rsidR="003D6D50" w:rsidRPr="00B216E3" w:rsidRDefault="00B216E3" w:rsidP="00B216E3">
      <w:pPr>
        <w:pStyle w:val="Tekstprzypisudolnego"/>
        <w:ind w:left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W przypadku niewypełnienia oświadczenia</w:t>
      </w:r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z pkt 2 </w:t>
      </w:r>
      <w:r w:rsidR="006B0CDF">
        <w:rPr>
          <w:rFonts w:asciiTheme="minorHAnsi" w:eastAsiaTheme="minorEastAsia" w:hAnsiTheme="minorHAnsi" w:cstheme="minorHAnsi"/>
          <w:color w:val="000000"/>
          <w:spacing w:val="-10"/>
        </w:rPr>
        <w:t>lub</w:t>
      </w:r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</w:t>
      </w:r>
      <w:proofErr w:type="spellStart"/>
      <w:r>
        <w:rPr>
          <w:rFonts w:asciiTheme="minorHAnsi" w:eastAsiaTheme="minorEastAsia" w:hAnsiTheme="minorHAnsi" w:cstheme="minorHAnsi"/>
          <w:color w:val="000000"/>
          <w:spacing w:val="-10"/>
        </w:rPr>
        <w:t>niewykreślenia</w:t>
      </w:r>
      <w:proofErr w:type="spellEnd"/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żadnego z oświadczeń w pkt 1 i 2,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Zamawiający uzna, </w:t>
      </w:r>
      <w:r>
        <w:rPr>
          <w:rFonts w:asciiTheme="minorHAnsi" w:eastAsiaTheme="minorEastAsia" w:hAnsiTheme="minorHAnsi" w:cstheme="minorHAnsi"/>
          <w:color w:val="000000"/>
          <w:spacing w:val="-10"/>
        </w:rPr>
        <w:t>że Wykonawca nie podlega wykluczeniu z postępowania, o którym mowa w oświadczeniu w pkt 1 powyżej.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E9266" w14:textId="540B60E9" w:rsidR="00AB7135" w:rsidRPr="0056430F" w:rsidRDefault="00AB7135" w:rsidP="00AB7135">
    <w:pPr>
      <w:tabs>
        <w:tab w:val="left" w:pos="2813"/>
        <w:tab w:val="right" w:pos="9072"/>
      </w:tabs>
      <w:spacing w:line="360" w:lineRule="auto"/>
      <w:textAlignment w:val="baseline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  <w:t xml:space="preserve">Nr sprawy </w:t>
    </w:r>
    <w:r w:rsidR="00D160F8">
      <w:rPr>
        <w:rFonts w:asciiTheme="minorHAnsi" w:hAnsiTheme="minorHAnsi" w:cstheme="minorHAnsi"/>
        <w:bCs/>
        <w:color w:val="000000" w:themeColor="text1"/>
        <w:sz w:val="16"/>
        <w:szCs w:val="16"/>
      </w:rPr>
      <w:t>2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/ZP-</w:t>
    </w:r>
    <w:r w:rsidR="00966140">
      <w:rPr>
        <w:rFonts w:asciiTheme="minorHAnsi" w:hAnsiTheme="minorHAnsi" w:cstheme="minorHAnsi"/>
        <w:bCs/>
        <w:color w:val="000000" w:themeColor="text1"/>
        <w:sz w:val="16"/>
        <w:szCs w:val="16"/>
      </w:rPr>
      <w:t>ZSP7/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2025</w:t>
    </w:r>
  </w:p>
  <w:p w14:paraId="2BD4D773" w14:textId="1D97AEEC" w:rsidR="00C67B11" w:rsidRPr="00F12A29" w:rsidRDefault="00C67B11" w:rsidP="00F12A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AE93907"/>
    <w:multiLevelType w:val="multilevel"/>
    <w:tmpl w:val="233895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4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5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0"/>
  </w:num>
  <w:num w:numId="2" w16cid:durableId="1330020272">
    <w:abstractNumId w:val="5"/>
  </w:num>
  <w:num w:numId="3" w16cid:durableId="1769959398">
    <w:abstractNumId w:val="5"/>
  </w:num>
  <w:num w:numId="4" w16cid:durableId="505555826">
    <w:abstractNumId w:val="4"/>
  </w:num>
  <w:num w:numId="5" w16cid:durableId="814756566">
    <w:abstractNumId w:val="4"/>
  </w:num>
  <w:num w:numId="6" w16cid:durableId="163790849">
    <w:abstractNumId w:val="3"/>
  </w:num>
  <w:num w:numId="7" w16cid:durableId="1206986088">
    <w:abstractNumId w:val="4"/>
  </w:num>
  <w:num w:numId="8" w16cid:durableId="1172377810">
    <w:abstractNumId w:val="4"/>
  </w:num>
  <w:num w:numId="9" w16cid:durableId="315764873">
    <w:abstractNumId w:val="4"/>
  </w:num>
  <w:num w:numId="10" w16cid:durableId="97070041">
    <w:abstractNumId w:val="4"/>
  </w:num>
  <w:num w:numId="11" w16cid:durableId="406418151">
    <w:abstractNumId w:val="4"/>
  </w:num>
  <w:num w:numId="12" w16cid:durableId="1431465911">
    <w:abstractNumId w:val="4"/>
  </w:num>
  <w:num w:numId="13" w16cid:durableId="118647299">
    <w:abstractNumId w:val="4"/>
  </w:num>
  <w:num w:numId="14" w16cid:durableId="641694215">
    <w:abstractNumId w:val="4"/>
  </w:num>
  <w:num w:numId="15" w16cid:durableId="1451389089">
    <w:abstractNumId w:val="4"/>
  </w:num>
  <w:num w:numId="16" w16cid:durableId="1924531448">
    <w:abstractNumId w:val="4"/>
  </w:num>
  <w:num w:numId="17" w16cid:durableId="1980377783">
    <w:abstractNumId w:val="2"/>
  </w:num>
  <w:num w:numId="18" w16cid:durableId="17124607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0504E"/>
    <w:rsid w:val="00060F04"/>
    <w:rsid w:val="00073232"/>
    <w:rsid w:val="000B574C"/>
    <w:rsid w:val="000D4D7F"/>
    <w:rsid w:val="000E3D0D"/>
    <w:rsid w:val="0012278B"/>
    <w:rsid w:val="00143D55"/>
    <w:rsid w:val="00152DF6"/>
    <w:rsid w:val="00190819"/>
    <w:rsid w:val="001D1AA9"/>
    <w:rsid w:val="002067C8"/>
    <w:rsid w:val="0027783E"/>
    <w:rsid w:val="002E28F8"/>
    <w:rsid w:val="002F41F6"/>
    <w:rsid w:val="0035216F"/>
    <w:rsid w:val="00372151"/>
    <w:rsid w:val="003D6D50"/>
    <w:rsid w:val="00456D92"/>
    <w:rsid w:val="00465218"/>
    <w:rsid w:val="004709D5"/>
    <w:rsid w:val="004C6110"/>
    <w:rsid w:val="004D5D9D"/>
    <w:rsid w:val="00524E0F"/>
    <w:rsid w:val="00532CFA"/>
    <w:rsid w:val="00553ED8"/>
    <w:rsid w:val="00592074"/>
    <w:rsid w:val="00603347"/>
    <w:rsid w:val="006062AF"/>
    <w:rsid w:val="006173E0"/>
    <w:rsid w:val="00653D56"/>
    <w:rsid w:val="00671BC3"/>
    <w:rsid w:val="006740A3"/>
    <w:rsid w:val="00681510"/>
    <w:rsid w:val="00687658"/>
    <w:rsid w:val="00690D86"/>
    <w:rsid w:val="0069490F"/>
    <w:rsid w:val="006B0CDF"/>
    <w:rsid w:val="006C6D29"/>
    <w:rsid w:val="006E3668"/>
    <w:rsid w:val="0071092A"/>
    <w:rsid w:val="007B6A62"/>
    <w:rsid w:val="007C3E0E"/>
    <w:rsid w:val="00831F65"/>
    <w:rsid w:val="008C01FA"/>
    <w:rsid w:val="00942633"/>
    <w:rsid w:val="00966140"/>
    <w:rsid w:val="009927B1"/>
    <w:rsid w:val="009D120E"/>
    <w:rsid w:val="009F2BB7"/>
    <w:rsid w:val="00A058B6"/>
    <w:rsid w:val="00A324E7"/>
    <w:rsid w:val="00A36153"/>
    <w:rsid w:val="00A9041C"/>
    <w:rsid w:val="00AB4EE3"/>
    <w:rsid w:val="00AB63AF"/>
    <w:rsid w:val="00AB7135"/>
    <w:rsid w:val="00AE2B53"/>
    <w:rsid w:val="00AF53BD"/>
    <w:rsid w:val="00B05EE7"/>
    <w:rsid w:val="00B076D7"/>
    <w:rsid w:val="00B216E3"/>
    <w:rsid w:val="00B25E23"/>
    <w:rsid w:val="00B3398C"/>
    <w:rsid w:val="00B94146"/>
    <w:rsid w:val="00BA002A"/>
    <w:rsid w:val="00BA3909"/>
    <w:rsid w:val="00BD4851"/>
    <w:rsid w:val="00BD5351"/>
    <w:rsid w:val="00BF3AAD"/>
    <w:rsid w:val="00BF6C4E"/>
    <w:rsid w:val="00C01575"/>
    <w:rsid w:val="00C023F8"/>
    <w:rsid w:val="00C20D52"/>
    <w:rsid w:val="00C21E27"/>
    <w:rsid w:val="00C2781B"/>
    <w:rsid w:val="00C47BDB"/>
    <w:rsid w:val="00C5358F"/>
    <w:rsid w:val="00C540C9"/>
    <w:rsid w:val="00C67B11"/>
    <w:rsid w:val="00C70B93"/>
    <w:rsid w:val="00C759E7"/>
    <w:rsid w:val="00CB06BB"/>
    <w:rsid w:val="00CF2095"/>
    <w:rsid w:val="00D160F8"/>
    <w:rsid w:val="00D607F6"/>
    <w:rsid w:val="00D75AEB"/>
    <w:rsid w:val="00D8546F"/>
    <w:rsid w:val="00DF3492"/>
    <w:rsid w:val="00E03153"/>
    <w:rsid w:val="00E34461"/>
    <w:rsid w:val="00E862A8"/>
    <w:rsid w:val="00EA7422"/>
    <w:rsid w:val="00EB4CF4"/>
    <w:rsid w:val="00ED405C"/>
    <w:rsid w:val="00EF3DA1"/>
    <w:rsid w:val="00F12A29"/>
    <w:rsid w:val="00F12B3F"/>
    <w:rsid w:val="00F417FF"/>
    <w:rsid w:val="00F44C79"/>
    <w:rsid w:val="00F6031F"/>
    <w:rsid w:val="00F64EA1"/>
    <w:rsid w:val="00F718B7"/>
    <w:rsid w:val="00F74FF1"/>
    <w:rsid w:val="00FE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4</cp:revision>
  <dcterms:created xsi:type="dcterms:W3CDTF">2025-01-09T20:42:00Z</dcterms:created>
  <dcterms:modified xsi:type="dcterms:W3CDTF">2025-12-02T12:53:00Z</dcterms:modified>
</cp:coreProperties>
</file>